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6C4" w:rsidRDefault="00DA66C4" w:rsidP="00DA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ANNEXE 1 : Demande de remboursement à l’achat du matériel informatique – Circulaire 7831 – VOLET 1</w:t>
      </w:r>
    </w:p>
    <w:p w:rsidR="00DA66C4" w:rsidRDefault="00DA66C4" w:rsidP="00DA66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ANNEXE 1 : Demande en remboursement à l’achat du matériel informatique – Circulaire 7919 – Fonds de solidarité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Je soussigné………………………………, Responsable du pouvoir organisateur (NOM DU PO)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Demande le remboursement de l’achat du matériel informatique pour les établissements scolaires suivants :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NOM_ETABL :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FASE_ETABL :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Le montant total de la facture s’élève à _______________ €. Le nombre d’équipements numériques achetés s’élève à _______.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J’atteste sur l’honneur que le matériel informatique a été mis à disposition des élèves pour 5% de la population scolaire des écoles. Chaque établissement scolaire tient à la  disposition du Service de la Vérification les conventions individuelles de prêt conclues avec chaque élève concerné.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Vous trouverez, ci-joint, les pièces justificatives suivantes :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1) La présente demande de remboursement reprenant l’attestation sur l’honneur de mise à disposition du matériel aux élèves ;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2) La facture attestant de l’achat du matériel. Cette facture doit permettre de déterminer le coût par appareil, le nombre d’appareils et la date d’achat de celui-ci ;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3) Les pièces prouvant le respect de la législation sur les marchés publics.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bookmarkStart w:id="0" w:name="_GoBack"/>
      <w:bookmarkEnd w:id="0"/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Date : XX/XX/XXXX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Signature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Ces documents sont à renvoyer à l’adresse suivante :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Ministère de la Communauté française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Administration générale de l’enseignement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Direction générale de l’enseignement obligatoire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Direction d’Appui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Rue A. </w:t>
      </w:r>
      <w:proofErr w:type="spellStart"/>
      <w:r>
        <w:rPr>
          <w:rFonts w:asciiTheme="majorHAnsi" w:hAnsiTheme="majorHAnsi" w:cstheme="majorHAnsi"/>
          <w:sz w:val="20"/>
          <w:szCs w:val="20"/>
        </w:rPr>
        <w:t>Lavallée</w:t>
      </w:r>
      <w:proofErr w:type="spellEnd"/>
      <w:r>
        <w:rPr>
          <w:rFonts w:asciiTheme="majorHAnsi" w:hAnsiTheme="majorHAnsi" w:cstheme="majorHAnsi"/>
          <w:sz w:val="20"/>
          <w:szCs w:val="20"/>
        </w:rPr>
        <w:t>, 1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1080 BRUXELLES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info@mes-outils-numeriques.cfwb.be </w:t>
      </w:r>
    </w:p>
    <w:p w:rsidR="00DA66C4" w:rsidRDefault="00DA66C4" w:rsidP="00DA66C4">
      <w:pPr>
        <w:tabs>
          <w:tab w:val="left" w:pos="3270"/>
        </w:tabs>
        <w:jc w:val="both"/>
        <w:rPr>
          <w:rFonts w:asciiTheme="majorHAnsi" w:hAnsiTheme="majorHAnsi" w:cstheme="majorHAnsi"/>
          <w:sz w:val="20"/>
          <w:szCs w:val="20"/>
        </w:rPr>
      </w:pPr>
    </w:p>
    <w:p w:rsidR="00667E3E" w:rsidRDefault="00667E3E"/>
    <w:sectPr w:rsidR="00667E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6C4"/>
    <w:rsid w:val="00667E3E"/>
    <w:rsid w:val="006C137C"/>
    <w:rsid w:val="00D06126"/>
    <w:rsid w:val="00DA66C4"/>
    <w:rsid w:val="00ED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BBEE4-513F-45E2-A7BD-435D16DBD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6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BEECKMANS Marion</dc:creator>
  <cp:keywords/>
  <dc:description/>
  <cp:lastModifiedBy>BEECKMANS Marion</cp:lastModifiedBy>
  <cp:revision>4</cp:revision>
  <dcterms:created xsi:type="dcterms:W3CDTF">2021-11-16T14:20:00Z</dcterms:created>
  <dcterms:modified xsi:type="dcterms:W3CDTF">2021-11-25T09:35:00Z</dcterms:modified>
</cp:coreProperties>
</file>